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D0" w:rsidRDefault="00C861D0" w:rsidP="00A32930">
      <w:pPr>
        <w:spacing w:line="360" w:lineRule="auto"/>
        <w:jc w:val="both"/>
      </w:pPr>
      <w:r w:rsidRPr="00A32930">
        <w:rPr>
          <w:rFonts w:ascii="Times New Roman" w:hAnsi="Times New Roman" w:cs="Times New Roman"/>
          <w:sz w:val="24"/>
          <w:szCs w:val="24"/>
        </w:rPr>
        <w:t>Ilves</w:t>
      </w:r>
      <w:r>
        <w:t xml:space="preserve"> on valitud 2018. aasta loomaks. Eestimaa ainus metsikult looduses elava kaslaste sugukonna liige. Kogu  maakeral on kaslased esindatud 32 liigiga.</w:t>
      </w:r>
    </w:p>
    <w:p w:rsidR="00C861D0" w:rsidRDefault="00C861D0" w:rsidP="00C861D0"/>
    <w:p w:rsidR="00C861D0" w:rsidRDefault="00C861D0" w:rsidP="00C861D0">
      <w:r>
        <w:t xml:space="preserve">Eesti aladel elutsev harilik ilves </w:t>
      </w:r>
      <w:proofErr w:type="spellStart"/>
      <w:r>
        <w:t>Lynx</w:t>
      </w:r>
      <w:proofErr w:type="spellEnd"/>
      <w:r>
        <w:t xml:space="preserve"> </w:t>
      </w:r>
      <w:proofErr w:type="spellStart"/>
      <w:r>
        <w:t>lynx</w:t>
      </w:r>
      <w:proofErr w:type="spellEnd"/>
      <w:r>
        <w:t xml:space="preserve"> (varasemalt </w:t>
      </w:r>
      <w:proofErr w:type="spellStart"/>
      <w:r>
        <w:t>Felis</w:t>
      </w:r>
      <w:proofErr w:type="spellEnd"/>
      <w:r>
        <w:t xml:space="preserve"> </w:t>
      </w:r>
      <w:proofErr w:type="spellStart"/>
      <w:r>
        <w:t>lynx</w:t>
      </w:r>
      <w:proofErr w:type="spellEnd"/>
      <w:r>
        <w:t>) asustab Põhja-Euraasia metsasid ja mägialasid.</w:t>
      </w:r>
    </w:p>
    <w:p w:rsidR="00C861D0" w:rsidRPr="00161A6A" w:rsidRDefault="00161A6A" w:rsidP="00C861D0">
      <w:pPr>
        <w:rPr>
          <w:rFonts w:ascii="Times New Roman" w:hAnsi="Times New Roman" w:cs="Times New Roman"/>
          <w:sz w:val="24"/>
          <w:szCs w:val="24"/>
        </w:rPr>
      </w:pPr>
      <w:bookmarkStart w:id="0" w:name="_GoBack"/>
      <w:r>
        <w:rPr>
          <w:noProof/>
          <w:lang w:eastAsia="et-EE"/>
        </w:rPr>
        <w:drawing>
          <wp:inline distT="0" distB="0" distL="0" distR="0">
            <wp:extent cx="5625241" cy="3900087"/>
            <wp:effectExtent l="0" t="0" r="0" b="5715"/>
            <wp:docPr id="1" name="Pilt 1" descr="http://www.looduskalender.ee/n/sites/default/files/2018-01/_MG_9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oduskalender.ee/n/sites/default/files/2018-01/_MG_93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0465" cy="3966107"/>
                    </a:xfrm>
                    <a:prstGeom prst="rect">
                      <a:avLst/>
                    </a:prstGeom>
                    <a:noFill/>
                    <a:ln>
                      <a:noFill/>
                    </a:ln>
                  </pic:spPr>
                </pic:pic>
              </a:graphicData>
            </a:graphic>
          </wp:inline>
        </w:drawing>
      </w:r>
      <w:bookmarkEnd w:id="0"/>
    </w:p>
    <w:p w:rsidR="00C861D0" w:rsidRDefault="00C861D0" w:rsidP="00C861D0">
      <w:r>
        <w:t xml:space="preserve">Ilvest võib kohata kõigis metsatüüpides ja </w:t>
      </w:r>
      <w:proofErr w:type="spellStart"/>
      <w:r>
        <w:t>kutuurmaastike</w:t>
      </w:r>
      <w:proofErr w:type="spellEnd"/>
      <w: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w:t>
      </w:r>
      <w:r w:rsidRPr="00A32930">
        <w:rPr>
          <w:rFonts w:ascii="Times New Roman" w:hAnsi="Times New Roman" w:cs="Times New Roman"/>
          <w:b/>
          <w:sz w:val="24"/>
          <w:szCs w:val="24"/>
        </w:rPr>
        <w:t>Üksikud</w:t>
      </w:r>
      <w:r>
        <w:t xml:space="preserve"> isendid võivad ületada 30 kilo piiri. </w:t>
      </w:r>
    </w:p>
    <w:p w:rsidR="00C861D0" w:rsidRDefault="00C861D0" w:rsidP="00C861D0"/>
    <w:p w:rsidR="00C861D0" w:rsidRDefault="00C861D0" w:rsidP="00C861D0">
      <w:r>
        <w:lastRenderedPageBreak/>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C861D0" w:rsidRDefault="00C861D0" w:rsidP="00C861D0"/>
    <w:p w:rsidR="00C861D0" w:rsidRDefault="00C861D0" w:rsidP="00C861D0">
      <w: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t>üliteravale</w:t>
      </w:r>
      <w:proofErr w:type="spellEnd"/>
      <w:r>
        <w:t xml:space="preserve"> kuulmisele. Kannab põskhabet.</w:t>
      </w:r>
    </w:p>
    <w:p w:rsidR="00C861D0" w:rsidRDefault="00C861D0" w:rsidP="00C861D0"/>
    <w:p w:rsidR="00C861D0" w:rsidRDefault="00C861D0" w:rsidP="00C861D0">
      <w:r>
        <w:t xml:space="preserve">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C861D0" w:rsidRDefault="00C861D0" w:rsidP="00C861D0"/>
    <w:p w:rsidR="00C861D0" w:rsidRDefault="00C861D0" w:rsidP="00C861D0">
      <w:r>
        <w:t xml:space="preserve">Meeltest hästi arenenud kuulmine ja nägemine. Haistmine on kehvapoolne ja sellele ilves eriti ei looda. </w:t>
      </w:r>
    </w:p>
    <w:p w:rsidR="00C861D0" w:rsidRDefault="00C861D0" w:rsidP="00C861D0"/>
    <w:p w:rsidR="00C861D0" w:rsidRDefault="00C861D0" w:rsidP="00C861D0">
      <w:r>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t>uitaja</w:t>
      </w:r>
      <w:proofErr w:type="spellEnd"/>
      <w: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t>harvesterid</w:t>
      </w:r>
      <w:proofErr w:type="spellEnd"/>
      <w:r>
        <w:t xml:space="preserve"> pole ohtlikud. Nooremad ja rumalamad laiendavad seda arusaama kõigi liiklusvahendite kohta. </w:t>
      </w:r>
    </w:p>
    <w:p w:rsidR="00C861D0" w:rsidRDefault="00C861D0" w:rsidP="00C861D0"/>
    <w:p w:rsidR="00C861D0" w:rsidRDefault="00C861D0" w:rsidP="00C861D0">
      <w:r>
        <w:t>Mida teha, kui kohtud ilvesega? Naudi hetke! Ükski terve ilves ei ole inimesele ohtlik.</w:t>
      </w:r>
    </w:p>
    <w:p w:rsidR="0047648B" w:rsidRPr="00A32930" w:rsidRDefault="00A32930" w:rsidP="00C861D0">
      <w:pPr>
        <w:rPr>
          <w:rFonts w:ascii="Times New Roman" w:hAnsi="Times New Roman" w:cs="Times New Roman"/>
          <w:sz w:val="24"/>
          <w:szCs w:val="24"/>
        </w:rPr>
      </w:pPr>
      <w:hyperlink r:id="rId5" w:history="1">
        <w:r w:rsidRPr="00A32930">
          <w:rPr>
            <w:rStyle w:val="Hperlink"/>
            <w:rFonts w:ascii="Times New Roman" w:hAnsi="Times New Roman" w:cs="Times New Roman"/>
            <w:sz w:val="24"/>
            <w:szCs w:val="24"/>
            <w:lang w:val="en-US"/>
          </w:rPr>
          <w:t>http://www.looduskalender.ee/n/node/2009</w:t>
        </w:r>
      </w:hyperlink>
      <w:r w:rsidRPr="00A32930">
        <w:rPr>
          <w:rFonts w:ascii="Times New Roman" w:hAnsi="Times New Roman" w:cs="Times New Roman"/>
          <w:sz w:val="24"/>
          <w:szCs w:val="24"/>
          <w:lang w:val="en-US"/>
        </w:rPr>
        <w:t>)</w:t>
      </w:r>
    </w:p>
    <w:sectPr w:rsidR="0047648B" w:rsidRPr="00A32930" w:rsidSect="00C861D0">
      <w:pgSz w:w="16838" w:h="11906" w:orient="landscape"/>
      <w:pgMar w:top="1134"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D0"/>
    <w:rsid w:val="000A6297"/>
    <w:rsid w:val="00161A6A"/>
    <w:rsid w:val="0047648B"/>
    <w:rsid w:val="00A32930"/>
    <w:rsid w:val="00C861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656C"/>
  <w15:chartTrackingRefBased/>
  <w15:docId w15:val="{BC039237-27E9-4674-9976-1A41F0C6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32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oduskalender.ee/n/node/2009" TargetMode="Externa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374</Words>
  <Characters>2173</Characters>
  <Application>Microsoft Office Word</Application>
  <DocSecurity>0</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2018-04-26T09:01:00Z</dcterms:created>
  <dcterms:modified xsi:type="dcterms:W3CDTF">2018-04-26T09:34:00Z</dcterms:modified>
</cp:coreProperties>
</file>